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9D" w:rsidRDefault="0053360A" w:rsidP="0053360A">
      <w:pPr>
        <w:jc w:val="center"/>
        <w:rPr>
          <w:b/>
          <w:color w:val="FF0000"/>
          <w:sz w:val="44"/>
        </w:rPr>
      </w:pPr>
      <w:r w:rsidRPr="0053360A">
        <w:rPr>
          <w:b/>
          <w:color w:val="FF0000"/>
          <w:sz w:val="44"/>
        </w:rPr>
        <w:t>Explaining Phenomena or Designing Solutions</w:t>
      </w:r>
    </w:p>
    <w:p w:rsidR="0053360A" w:rsidRDefault="0053360A" w:rsidP="0053360A">
      <w:pPr>
        <w:jc w:val="center"/>
        <w:rPr>
          <w:b/>
          <w:color w:val="FF0000"/>
          <w:sz w:val="44"/>
        </w:rPr>
      </w:pPr>
    </w:p>
    <w:p w:rsidR="0053360A" w:rsidRDefault="0053360A" w:rsidP="0053360A">
      <w:pPr>
        <w:jc w:val="center"/>
        <w:rPr>
          <w:b/>
          <w:color w:val="4472C4" w:themeColor="accent1"/>
          <w:sz w:val="44"/>
        </w:rPr>
      </w:pPr>
      <w:r>
        <w:rPr>
          <w:b/>
          <w:color w:val="4472C4" w:themeColor="accent1"/>
          <w:sz w:val="44"/>
        </w:rPr>
        <w:t>Three Dimensions</w:t>
      </w:r>
    </w:p>
    <w:p w:rsidR="0053360A" w:rsidRDefault="0053360A" w:rsidP="0053360A">
      <w:pPr>
        <w:jc w:val="center"/>
        <w:rPr>
          <w:b/>
          <w:color w:val="4472C4" w:themeColor="accent1"/>
          <w:sz w:val="44"/>
        </w:rPr>
      </w:pPr>
    </w:p>
    <w:p w:rsidR="0053360A" w:rsidRDefault="0053360A" w:rsidP="0053360A">
      <w:pPr>
        <w:jc w:val="center"/>
        <w:rPr>
          <w:b/>
          <w:color w:val="ED7D31" w:themeColor="accent2"/>
          <w:sz w:val="44"/>
        </w:rPr>
      </w:pPr>
      <w:r>
        <w:rPr>
          <w:b/>
          <w:color w:val="ED7D31" w:themeColor="accent2"/>
          <w:sz w:val="44"/>
        </w:rPr>
        <w:t>Integrating the Three Dimensions for Instruction and Assessment</w:t>
      </w:r>
    </w:p>
    <w:p w:rsidR="0053360A" w:rsidRDefault="0053360A" w:rsidP="0053360A">
      <w:pPr>
        <w:jc w:val="center"/>
        <w:rPr>
          <w:b/>
          <w:color w:val="ED7D31" w:themeColor="accent2"/>
          <w:sz w:val="44"/>
        </w:rPr>
      </w:pPr>
    </w:p>
    <w:p w:rsidR="0053360A" w:rsidRDefault="0053360A" w:rsidP="0053360A">
      <w:pPr>
        <w:jc w:val="center"/>
        <w:rPr>
          <w:b/>
          <w:color w:val="70AD47" w:themeColor="accent6"/>
          <w:sz w:val="44"/>
        </w:rPr>
      </w:pPr>
      <w:r>
        <w:rPr>
          <w:b/>
          <w:color w:val="70AD47" w:themeColor="accent6"/>
          <w:sz w:val="44"/>
        </w:rPr>
        <w:t>Relevance and Authenticity</w:t>
      </w:r>
    </w:p>
    <w:p w:rsidR="0053360A" w:rsidRDefault="0053360A" w:rsidP="0053360A">
      <w:pPr>
        <w:jc w:val="center"/>
        <w:rPr>
          <w:b/>
          <w:color w:val="70AD47" w:themeColor="accent6"/>
          <w:sz w:val="44"/>
        </w:rPr>
      </w:pPr>
    </w:p>
    <w:p w:rsidR="0053360A" w:rsidRDefault="0053360A" w:rsidP="0053360A">
      <w:pPr>
        <w:jc w:val="center"/>
        <w:rPr>
          <w:b/>
          <w:color w:val="7030A0"/>
          <w:sz w:val="44"/>
        </w:rPr>
      </w:pPr>
      <w:r>
        <w:rPr>
          <w:b/>
          <w:color w:val="7030A0"/>
          <w:sz w:val="44"/>
        </w:rPr>
        <w:t>Student Ideas</w:t>
      </w:r>
    </w:p>
    <w:p w:rsidR="0053360A" w:rsidRDefault="0053360A" w:rsidP="0053360A">
      <w:pPr>
        <w:jc w:val="center"/>
        <w:rPr>
          <w:b/>
          <w:color w:val="7030A0"/>
          <w:sz w:val="44"/>
        </w:rPr>
      </w:pPr>
    </w:p>
    <w:p w:rsidR="0053360A" w:rsidRPr="0053360A" w:rsidRDefault="0053360A" w:rsidP="0053360A">
      <w:pPr>
        <w:jc w:val="center"/>
        <w:rPr>
          <w:b/>
          <w:color w:val="FF3399"/>
          <w:sz w:val="44"/>
        </w:rPr>
      </w:pPr>
      <w:r>
        <w:rPr>
          <w:b/>
          <w:color w:val="FF3399"/>
          <w:sz w:val="44"/>
        </w:rPr>
        <w:t>Building on Students’ Prior Knowledge</w:t>
      </w:r>
      <w:bookmarkStart w:id="0" w:name="_GoBack"/>
      <w:bookmarkEnd w:id="0"/>
    </w:p>
    <w:p w:rsidR="0053360A" w:rsidRPr="0053360A" w:rsidRDefault="0053360A" w:rsidP="0053360A">
      <w:pPr>
        <w:jc w:val="center"/>
        <w:rPr>
          <w:b/>
          <w:color w:val="7030A0"/>
          <w:sz w:val="44"/>
        </w:rPr>
      </w:pPr>
    </w:p>
    <w:p w:rsidR="0053360A" w:rsidRPr="0053360A" w:rsidRDefault="0053360A" w:rsidP="0053360A">
      <w:pPr>
        <w:jc w:val="center"/>
        <w:rPr>
          <w:b/>
          <w:color w:val="70AD47" w:themeColor="accent6"/>
          <w:sz w:val="44"/>
        </w:rPr>
      </w:pPr>
    </w:p>
    <w:sectPr w:rsidR="0053360A" w:rsidRPr="005336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60A"/>
    <w:rsid w:val="0053360A"/>
    <w:rsid w:val="00B7599D"/>
    <w:rsid w:val="00E9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0927D"/>
  <w15:chartTrackingRefBased/>
  <w15:docId w15:val="{817420EF-B78B-482A-9339-414E8350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Brandy</dc:creator>
  <cp:keywords/>
  <dc:description/>
  <cp:lastModifiedBy>Brandy</cp:lastModifiedBy>
  <cp:revision>1</cp:revision>
  <cp:lastPrinted>2017-04-23T19:46:00Z</cp:lastPrinted>
  <dcterms:created xsi:type="dcterms:W3CDTF">2017-04-23T19:43:00Z</dcterms:created>
  <dcterms:modified xsi:type="dcterms:W3CDTF">2017-04-23T19:50:00Z</dcterms:modified>
</cp:coreProperties>
</file>